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  <w:r w:rsidR="00544A8C" w:rsidRPr="00544A8C">
        <w:rPr>
          <w:b/>
          <w:sz w:val="24"/>
          <w:szCs w:val="24"/>
        </w:rPr>
        <w:t>Sciopero generale regionale del 13 dicembre 2022</w:t>
      </w:r>
      <w:r w:rsidR="005E27BB" w:rsidRPr="005E27BB">
        <w:rPr>
          <w:b/>
          <w:sz w:val="24"/>
          <w:szCs w:val="24"/>
        </w:rPr>
        <w:t>.</w:t>
      </w:r>
    </w:p>
    <w:p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4521F5"/>
    <w:rsid w:val="00544A8C"/>
    <w:rsid w:val="00573E63"/>
    <w:rsid w:val="005E27BB"/>
    <w:rsid w:val="00667E95"/>
    <w:rsid w:val="007857B5"/>
    <w:rsid w:val="007C6469"/>
    <w:rsid w:val="00CC646F"/>
    <w:rsid w:val="00D5414F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2022-12-07T10:36:00Z</dcterms:created>
  <dcterms:modified xsi:type="dcterms:W3CDTF">2022-12-07T10:36:00Z</dcterms:modified>
</cp:coreProperties>
</file>