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019"/>
        <w:gridCol w:w="2870"/>
      </w:tblGrid>
      <w:tr w:rsidR="00C15A07">
        <w:trPr>
          <w:trHeight w:val="1259"/>
        </w:trPr>
        <w:tc>
          <w:tcPr>
            <w:tcW w:w="2700" w:type="dxa"/>
            <w:shd w:val="clear" w:color="auto" w:fill="auto"/>
            <w:vAlign w:val="center"/>
          </w:tcPr>
          <w:p w:rsidR="00C15A07" w:rsidRDefault="003C44D5" w:rsidP="008F65B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23925" cy="647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07" w:rsidRDefault="00C15A07">
            <w:pPr>
              <w:jc w:val="center"/>
            </w:pPr>
          </w:p>
          <w:p w:rsidR="00C15A07" w:rsidRDefault="00C15A07"/>
        </w:tc>
        <w:tc>
          <w:tcPr>
            <w:tcW w:w="3019" w:type="dxa"/>
            <w:shd w:val="clear" w:color="auto" w:fill="auto"/>
          </w:tcPr>
          <w:p w:rsidR="00C15A07" w:rsidRDefault="003C44D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71550" cy="8667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shd w:val="clear" w:color="auto" w:fill="auto"/>
          </w:tcPr>
          <w:p w:rsidR="00C15A07" w:rsidRDefault="003C44D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524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07">
        <w:trPr>
          <w:trHeight w:val="233"/>
        </w:trPr>
        <w:tc>
          <w:tcPr>
            <w:tcW w:w="2700" w:type="dxa"/>
            <w:shd w:val="clear" w:color="auto" w:fill="auto"/>
            <w:vAlign w:val="center"/>
          </w:tcPr>
          <w:p w:rsidR="00C15A07" w:rsidRDefault="00C15A07" w:rsidP="008F65BF">
            <w:pPr>
              <w:pStyle w:val="Titolo5"/>
              <w:rPr>
                <w:rFonts w:ascii="Verdana" w:hAnsi="Verdana" w:cs="Verdana"/>
                <w:b/>
                <w:bCs/>
                <w:color w:val="003399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3399"/>
                <w:sz w:val="16"/>
                <w:szCs w:val="16"/>
              </w:rPr>
              <w:t>Commissione Europea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C15A07" w:rsidRDefault="00C15A07" w:rsidP="008F65BF">
            <w:pPr>
              <w:pStyle w:val="Titolo5"/>
              <w:rPr>
                <w:rFonts w:ascii="Verdana" w:hAnsi="Verdana" w:cs="Verdana"/>
                <w:b/>
                <w:bCs/>
                <w:color w:val="003399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3399"/>
                <w:sz w:val="16"/>
                <w:szCs w:val="16"/>
              </w:rPr>
              <w:t>Repubblica Italiana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C15A07" w:rsidRDefault="00C15A07" w:rsidP="008F65BF">
            <w:pPr>
              <w:pStyle w:val="Titolo5"/>
            </w:pPr>
            <w:r>
              <w:rPr>
                <w:rFonts w:ascii="Verdana" w:hAnsi="Verdana" w:cs="Verdana"/>
                <w:b/>
                <w:bCs/>
                <w:color w:val="003399"/>
                <w:sz w:val="16"/>
                <w:szCs w:val="16"/>
              </w:rPr>
              <w:t>Regione Siciliana</w:t>
            </w:r>
          </w:p>
        </w:tc>
      </w:tr>
    </w:tbl>
    <w:p w:rsidR="00C15A07" w:rsidRDefault="00C15A07">
      <w:pPr>
        <w:pStyle w:val="Titolo5"/>
        <w:rPr>
          <w:rFonts w:ascii="Verdana" w:hAnsi="Verdana" w:cs="Verdana"/>
          <w:b/>
        </w:rPr>
      </w:pPr>
      <w:r>
        <w:rPr>
          <w:rFonts w:ascii="Verdana" w:hAnsi="Verdana" w:cs="Verdana"/>
          <w:b/>
          <w:bCs/>
          <w:i w:val="0"/>
          <w:color w:val="003399"/>
          <w:sz w:val="32"/>
          <w:szCs w:val="32"/>
        </w:rPr>
        <w:t>ISTITUTO D’ISTRUZIONE SUPERIORE STATALE</w:t>
      </w:r>
    </w:p>
    <w:p w:rsidR="00C15A07" w:rsidRDefault="00C15A07">
      <w:pPr>
        <w:jc w:val="center"/>
        <w:rPr>
          <w:rFonts w:ascii="Verdana" w:hAnsi="Verdana" w:cs="Verdana"/>
          <w:b/>
          <w:i/>
          <w:color w:val="003399"/>
        </w:rPr>
      </w:pPr>
      <w:r>
        <w:rPr>
          <w:rFonts w:ascii="Verdana" w:hAnsi="Verdana" w:cs="Verdana"/>
          <w:b/>
          <w:i/>
        </w:rPr>
        <w:t>“Francesco Redi”</w:t>
      </w:r>
    </w:p>
    <w:p w:rsidR="00C15A07" w:rsidRDefault="00C15A07">
      <w:pPr>
        <w:spacing w:line="240" w:lineRule="atLeast"/>
        <w:jc w:val="center"/>
        <w:rPr>
          <w:rFonts w:ascii="Verdana" w:hAnsi="Verdana" w:cs="Verdana"/>
          <w:b/>
          <w:i/>
          <w:color w:val="003399"/>
          <w:sz w:val="16"/>
          <w:szCs w:val="16"/>
        </w:rPr>
      </w:pPr>
      <w:r>
        <w:rPr>
          <w:rFonts w:ascii="Verdana" w:hAnsi="Verdana" w:cs="Verdana"/>
          <w:b/>
          <w:i/>
          <w:color w:val="003399"/>
        </w:rPr>
        <w:t>di PATERNO’-BELPASSO-BIANCAVILLA (C.I.R. HHC001)</w:t>
      </w:r>
    </w:p>
    <w:p w:rsidR="00C15A07" w:rsidRDefault="00C15A07">
      <w:pPr>
        <w:spacing w:line="240" w:lineRule="atLeast"/>
        <w:jc w:val="center"/>
        <w:rPr>
          <w:rFonts w:ascii="Verdana" w:hAnsi="Verdana" w:cs="Verdana"/>
          <w:i/>
          <w:color w:val="003399"/>
          <w:sz w:val="16"/>
          <w:szCs w:val="16"/>
        </w:rPr>
      </w:pPr>
      <w:r>
        <w:rPr>
          <w:rFonts w:ascii="Verdana" w:hAnsi="Verdana" w:cs="Verdana"/>
          <w:b/>
          <w:i/>
          <w:color w:val="003399"/>
          <w:sz w:val="16"/>
          <w:szCs w:val="16"/>
        </w:rPr>
        <w:t>Sede Centrale: I.P.A.A. “Santo Asero” Via Lucania, 1- 95047-PATERNO’-Tel. 095/</w:t>
      </w:r>
      <w:r w:rsidR="00680B8D">
        <w:rPr>
          <w:rFonts w:ascii="Verdana" w:hAnsi="Verdana" w:cs="Verdana"/>
          <w:b/>
          <w:i/>
          <w:color w:val="003399"/>
          <w:sz w:val="16"/>
          <w:szCs w:val="16"/>
        </w:rPr>
        <w:t>6136670</w:t>
      </w:r>
      <w:r>
        <w:rPr>
          <w:rFonts w:ascii="Verdana" w:hAnsi="Verdana" w:cs="Verdana"/>
          <w:b/>
          <w:i/>
          <w:color w:val="003399"/>
          <w:sz w:val="16"/>
          <w:szCs w:val="16"/>
        </w:rPr>
        <w:t>–Fax 095/</w:t>
      </w:r>
      <w:r w:rsidR="00680B8D">
        <w:rPr>
          <w:rFonts w:ascii="Verdana" w:hAnsi="Verdana" w:cs="Verdana"/>
          <w:b/>
          <w:i/>
          <w:color w:val="003399"/>
          <w:sz w:val="16"/>
          <w:szCs w:val="16"/>
        </w:rPr>
        <w:t>6136669</w:t>
      </w:r>
    </w:p>
    <w:p w:rsidR="00C15A07" w:rsidRDefault="00C15A07">
      <w:pPr>
        <w:jc w:val="center"/>
        <w:rPr>
          <w:rFonts w:ascii="Verdana" w:hAnsi="Verdana" w:cs="Verdana"/>
          <w:i/>
          <w:color w:val="003399"/>
          <w:sz w:val="16"/>
          <w:szCs w:val="16"/>
        </w:rPr>
      </w:pPr>
      <w:r>
        <w:rPr>
          <w:rFonts w:ascii="Verdana" w:hAnsi="Verdana" w:cs="Verdana"/>
          <w:i/>
          <w:color w:val="003399"/>
          <w:sz w:val="16"/>
          <w:szCs w:val="16"/>
        </w:rPr>
        <w:t xml:space="preserve">Sede </w:t>
      </w:r>
      <w:proofErr w:type="spellStart"/>
      <w:r>
        <w:rPr>
          <w:rFonts w:ascii="Verdana" w:hAnsi="Verdana" w:cs="Verdana"/>
          <w:i/>
          <w:color w:val="003399"/>
          <w:sz w:val="16"/>
          <w:szCs w:val="16"/>
        </w:rPr>
        <w:t>ass</w:t>
      </w:r>
      <w:proofErr w:type="spellEnd"/>
      <w:r>
        <w:rPr>
          <w:rFonts w:ascii="Verdana" w:hAnsi="Verdana" w:cs="Verdana"/>
          <w:i/>
          <w:color w:val="003399"/>
          <w:sz w:val="16"/>
          <w:szCs w:val="16"/>
        </w:rPr>
        <w:t>.:I.</w:t>
      </w:r>
      <w:proofErr w:type="spellStart"/>
      <w:r>
        <w:rPr>
          <w:rFonts w:ascii="Verdana" w:hAnsi="Verdana" w:cs="Verdana"/>
          <w:i/>
          <w:color w:val="003399"/>
          <w:sz w:val="16"/>
          <w:szCs w:val="16"/>
        </w:rPr>
        <w:t>T.I</w:t>
      </w:r>
      <w:proofErr w:type="spellEnd"/>
      <w:r>
        <w:rPr>
          <w:rFonts w:ascii="Verdana" w:hAnsi="Verdana" w:cs="Verdana"/>
          <w:i/>
          <w:color w:val="003399"/>
          <w:sz w:val="16"/>
          <w:szCs w:val="16"/>
        </w:rPr>
        <w:t xml:space="preserve"> S.“G. </w:t>
      </w:r>
      <w:proofErr w:type="spellStart"/>
      <w:r>
        <w:rPr>
          <w:rFonts w:ascii="Verdana" w:hAnsi="Verdana" w:cs="Verdana"/>
          <w:i/>
          <w:color w:val="003399"/>
          <w:sz w:val="16"/>
          <w:szCs w:val="16"/>
        </w:rPr>
        <w:t>Ferraris</w:t>
      </w:r>
      <w:proofErr w:type="spellEnd"/>
      <w:r>
        <w:rPr>
          <w:rFonts w:ascii="Verdana" w:hAnsi="Verdana" w:cs="Verdana"/>
          <w:i/>
          <w:color w:val="003399"/>
          <w:sz w:val="16"/>
          <w:szCs w:val="16"/>
        </w:rPr>
        <w:t xml:space="preserve">”-Via L. Sciascia, 3 –BELPASSO- Tel./Fax  095 </w:t>
      </w:r>
      <w:r w:rsidR="00680B8D">
        <w:rPr>
          <w:rFonts w:ascii="Verdana" w:hAnsi="Verdana" w:cs="Verdana"/>
          <w:i/>
          <w:color w:val="003399"/>
          <w:sz w:val="16"/>
          <w:szCs w:val="16"/>
        </w:rPr>
        <w:t>6136679</w:t>
      </w:r>
      <w:r>
        <w:rPr>
          <w:rFonts w:ascii="Verdana" w:hAnsi="Verdana" w:cs="Verdana"/>
          <w:i/>
          <w:color w:val="003399"/>
          <w:sz w:val="16"/>
          <w:szCs w:val="16"/>
        </w:rPr>
        <w:t xml:space="preserve">-Cod.Mecc. CTTF01601G </w:t>
      </w:r>
      <w:r>
        <w:rPr>
          <w:rFonts w:ascii="Verdana" w:hAnsi="Verdana" w:cs="Verdana"/>
          <w:i/>
          <w:color w:val="003399"/>
          <w:sz w:val="10"/>
          <w:szCs w:val="10"/>
        </w:rPr>
        <w:t>(C.I.R. HHC00_02)</w:t>
      </w:r>
    </w:p>
    <w:p w:rsidR="00C15A07" w:rsidRDefault="00C15A07">
      <w:pPr>
        <w:spacing w:line="240" w:lineRule="atLeast"/>
        <w:rPr>
          <w:rFonts w:ascii="Verdana" w:hAnsi="Verdana" w:cs="Verdana"/>
          <w:i/>
          <w:color w:val="003399"/>
          <w:sz w:val="16"/>
          <w:szCs w:val="16"/>
        </w:rPr>
      </w:pPr>
      <w:r>
        <w:rPr>
          <w:rFonts w:ascii="Verdana" w:hAnsi="Verdana" w:cs="Verdana"/>
          <w:i/>
          <w:color w:val="003399"/>
          <w:sz w:val="16"/>
          <w:szCs w:val="16"/>
        </w:rPr>
        <w:t xml:space="preserve">Sede </w:t>
      </w:r>
      <w:proofErr w:type="spellStart"/>
      <w:r>
        <w:rPr>
          <w:rFonts w:ascii="Verdana" w:hAnsi="Verdana" w:cs="Verdana"/>
          <w:i/>
          <w:color w:val="003399"/>
          <w:sz w:val="16"/>
          <w:szCs w:val="16"/>
        </w:rPr>
        <w:t>ass</w:t>
      </w:r>
      <w:proofErr w:type="spellEnd"/>
      <w:r>
        <w:rPr>
          <w:rFonts w:ascii="Verdana" w:hAnsi="Verdana" w:cs="Verdana"/>
          <w:i/>
          <w:color w:val="003399"/>
          <w:sz w:val="16"/>
          <w:szCs w:val="16"/>
        </w:rPr>
        <w:t>.:LICEO SCIENTIFICO “G. Russo”– Via S. D’Acquisto,21 BELPASSO–Tel./Fax 095</w:t>
      </w:r>
      <w:r w:rsidR="00680B8D">
        <w:rPr>
          <w:rFonts w:ascii="Verdana" w:hAnsi="Verdana" w:cs="Verdana"/>
          <w:i/>
          <w:color w:val="003399"/>
          <w:sz w:val="16"/>
          <w:szCs w:val="16"/>
        </w:rPr>
        <w:t>6136679</w:t>
      </w:r>
      <w:r>
        <w:rPr>
          <w:rFonts w:ascii="Verdana" w:hAnsi="Verdana" w:cs="Verdana"/>
          <w:i/>
          <w:color w:val="003399"/>
          <w:sz w:val="16"/>
          <w:szCs w:val="16"/>
        </w:rPr>
        <w:t xml:space="preserve">Cod.Mecc. CTPS01601D </w:t>
      </w:r>
      <w:r>
        <w:rPr>
          <w:rFonts w:ascii="Verdana" w:hAnsi="Verdana" w:cs="Verdana"/>
          <w:i/>
          <w:color w:val="003399"/>
          <w:sz w:val="10"/>
          <w:szCs w:val="10"/>
        </w:rPr>
        <w:t>(C.I.R. HC00_04)</w:t>
      </w:r>
    </w:p>
    <w:p w:rsidR="00C15A07" w:rsidRDefault="00C15A07">
      <w:pPr>
        <w:spacing w:line="240" w:lineRule="atLeast"/>
        <w:rPr>
          <w:rFonts w:ascii="Verdana" w:hAnsi="Verdana" w:cs="Verdana"/>
          <w:b/>
          <w:i/>
          <w:color w:val="003399"/>
          <w:sz w:val="22"/>
          <w:szCs w:val="22"/>
        </w:rPr>
      </w:pPr>
      <w:r>
        <w:rPr>
          <w:rFonts w:ascii="Verdana" w:hAnsi="Verdana" w:cs="Verdana"/>
          <w:i/>
          <w:color w:val="003399"/>
          <w:sz w:val="16"/>
          <w:szCs w:val="16"/>
        </w:rPr>
        <w:t xml:space="preserve">Sede </w:t>
      </w:r>
      <w:proofErr w:type="spellStart"/>
      <w:r>
        <w:rPr>
          <w:rFonts w:ascii="Verdana" w:hAnsi="Verdana" w:cs="Verdana"/>
          <w:i/>
          <w:color w:val="003399"/>
          <w:sz w:val="16"/>
          <w:szCs w:val="16"/>
        </w:rPr>
        <w:t>ass</w:t>
      </w:r>
      <w:proofErr w:type="spellEnd"/>
      <w:r>
        <w:rPr>
          <w:rFonts w:ascii="Verdana" w:hAnsi="Verdana" w:cs="Verdana"/>
          <w:i/>
          <w:color w:val="003399"/>
          <w:sz w:val="16"/>
          <w:szCs w:val="16"/>
        </w:rPr>
        <w:t xml:space="preserve">.: I.P.S.I.A “Efesto”–Viale dei Fiori, 200 –BIANCAVILLA- tel. 0956136681,fax 0955872302 </w:t>
      </w:r>
      <w:proofErr w:type="spellStart"/>
      <w:r>
        <w:rPr>
          <w:rFonts w:ascii="Verdana" w:hAnsi="Verdana" w:cs="Verdana"/>
          <w:i/>
          <w:color w:val="003399"/>
          <w:sz w:val="16"/>
          <w:szCs w:val="16"/>
        </w:rPr>
        <w:t>Cod.Mecc.</w:t>
      </w:r>
      <w:proofErr w:type="spellEnd"/>
      <w:r>
        <w:rPr>
          <w:rFonts w:ascii="Verdana" w:hAnsi="Verdana" w:cs="Verdana"/>
          <w:i/>
          <w:color w:val="003399"/>
          <w:sz w:val="16"/>
          <w:szCs w:val="16"/>
        </w:rPr>
        <w:t xml:space="preserve"> CTRI01601P</w:t>
      </w:r>
      <w:r>
        <w:rPr>
          <w:rFonts w:ascii="Verdana" w:hAnsi="Verdana" w:cs="Verdana"/>
          <w:i/>
          <w:color w:val="003399"/>
          <w:sz w:val="10"/>
          <w:szCs w:val="10"/>
        </w:rPr>
        <w:t>(C.I.R.HC00_03)</w:t>
      </w:r>
    </w:p>
    <w:p w:rsidR="00C15A07" w:rsidRDefault="00C15A07">
      <w:pPr>
        <w:spacing w:line="240" w:lineRule="atLeast"/>
        <w:jc w:val="center"/>
      </w:pPr>
      <w:r>
        <w:rPr>
          <w:rFonts w:ascii="Verdana" w:hAnsi="Verdana" w:cs="Verdana"/>
          <w:b/>
          <w:i/>
          <w:color w:val="003399"/>
          <w:sz w:val="22"/>
          <w:szCs w:val="22"/>
        </w:rPr>
        <w:t>C.F. 93002880875</w:t>
      </w:r>
      <w:r>
        <w:rPr>
          <w:rFonts w:ascii="Verdana" w:hAnsi="Verdana" w:cs="Verdana"/>
          <w:b/>
          <w:i/>
          <w:color w:val="003399"/>
          <w:sz w:val="18"/>
          <w:szCs w:val="18"/>
        </w:rPr>
        <w:t xml:space="preserve">-Cod. </w:t>
      </w:r>
      <w:proofErr w:type="spellStart"/>
      <w:r>
        <w:rPr>
          <w:rFonts w:ascii="Verdana" w:hAnsi="Verdana" w:cs="Verdana"/>
          <w:b/>
          <w:i/>
          <w:color w:val="003399"/>
          <w:sz w:val="18"/>
          <w:szCs w:val="18"/>
        </w:rPr>
        <w:t>Mecc</w:t>
      </w:r>
      <w:proofErr w:type="spellEnd"/>
      <w:r>
        <w:rPr>
          <w:rFonts w:ascii="Verdana" w:hAnsi="Verdana" w:cs="Verdana"/>
          <w:b/>
          <w:i/>
          <w:color w:val="003399"/>
          <w:sz w:val="18"/>
          <w:szCs w:val="18"/>
        </w:rPr>
        <w:t xml:space="preserve">. Generale: CTIS016003 -  </w:t>
      </w:r>
    </w:p>
    <w:p w:rsidR="005A4C39" w:rsidRDefault="005A4C39" w:rsidP="005A4C39">
      <w:pPr>
        <w:spacing w:line="240" w:lineRule="atLeast"/>
        <w:jc w:val="center"/>
        <w:rPr>
          <w:rFonts w:ascii="Verdana" w:hAnsi="Verdana" w:cs="Verdana"/>
          <w:b/>
          <w:i/>
          <w:color w:val="003399"/>
          <w:sz w:val="18"/>
          <w:szCs w:val="18"/>
          <w:u w:val="single"/>
        </w:rPr>
      </w:pPr>
      <w:r>
        <w:rPr>
          <w:rFonts w:ascii="Verdana" w:hAnsi="Verdana" w:cs="Verdana"/>
          <w:b/>
          <w:i/>
          <w:color w:val="003399"/>
          <w:sz w:val="18"/>
          <w:szCs w:val="18"/>
          <w:u w:val="single"/>
        </w:rPr>
        <w:t xml:space="preserve">e mail: </w:t>
      </w:r>
      <w:hyperlink r:id="rId9" w:history="1">
        <w:r w:rsidRPr="00D23753">
          <w:rPr>
            <w:rStyle w:val="Collegamentoipertestuale"/>
            <w:rFonts w:ascii="Verdana" w:hAnsi="Verdana" w:cs="Verdana"/>
            <w:b/>
            <w:i/>
            <w:sz w:val="18"/>
            <w:szCs w:val="18"/>
          </w:rPr>
          <w:t>ctis016003@istruzione.it</w:t>
        </w:r>
      </w:hyperlink>
      <w:r>
        <w:rPr>
          <w:rFonts w:ascii="Verdana" w:hAnsi="Verdana" w:cs="Verdana"/>
          <w:b/>
          <w:i/>
          <w:color w:val="003399"/>
          <w:sz w:val="18"/>
          <w:szCs w:val="18"/>
          <w:u w:val="single"/>
        </w:rPr>
        <w:t xml:space="preserve"> – pec: </w:t>
      </w:r>
      <w:hyperlink r:id="rId10" w:history="1">
        <w:r w:rsidR="00FB0DD7" w:rsidRPr="00E52B75">
          <w:rPr>
            <w:rStyle w:val="Collegamentoipertestuale"/>
            <w:rFonts w:ascii="Verdana" w:hAnsi="Verdana" w:cs="Verdana"/>
            <w:b/>
            <w:i/>
            <w:sz w:val="18"/>
            <w:szCs w:val="18"/>
          </w:rPr>
          <w:t>ctis016003@pec.istruzione.it</w:t>
        </w:r>
      </w:hyperlink>
    </w:p>
    <w:p w:rsidR="009817E4" w:rsidRDefault="009817E4" w:rsidP="00B452E7">
      <w:pPr>
        <w:spacing w:line="240" w:lineRule="atLeast"/>
        <w:rPr>
          <w:rFonts w:ascii="Verdana" w:hAnsi="Verdana" w:cs="Verdana"/>
          <w:b/>
          <w:i/>
          <w:color w:val="003399"/>
          <w:sz w:val="18"/>
          <w:szCs w:val="18"/>
          <w:u w:val="single"/>
        </w:rPr>
      </w:pPr>
    </w:p>
    <w:p w:rsidR="004E08B3" w:rsidRPr="00BC5184" w:rsidRDefault="004E08B3" w:rsidP="005A60E6">
      <w:pPr>
        <w:jc w:val="center"/>
        <w:rPr>
          <w:b/>
        </w:rPr>
      </w:pPr>
      <w:r w:rsidRPr="00BC5184">
        <w:rPr>
          <w:b/>
        </w:rPr>
        <w:t>Circolare n.</w:t>
      </w:r>
      <w:r w:rsidR="00357CDA" w:rsidRPr="00BC5184">
        <w:rPr>
          <w:b/>
        </w:rPr>
        <w:t>13</w:t>
      </w:r>
      <w:r w:rsidR="00EF74ED">
        <w:rPr>
          <w:b/>
        </w:rPr>
        <w:t xml:space="preserve">2 </w:t>
      </w:r>
      <w:r w:rsidR="0067628C">
        <w:rPr>
          <w:b/>
        </w:rPr>
        <w:t>del 20</w:t>
      </w:r>
      <w:r w:rsidR="004F1356" w:rsidRPr="00BC5184">
        <w:rPr>
          <w:b/>
        </w:rPr>
        <w:t>/11</w:t>
      </w:r>
      <w:r w:rsidR="00854F20" w:rsidRPr="00BC5184">
        <w:rPr>
          <w:b/>
        </w:rPr>
        <w:t>/2021</w:t>
      </w:r>
    </w:p>
    <w:p w:rsidR="004E08B3" w:rsidRPr="00BC5184" w:rsidRDefault="004E08B3" w:rsidP="000B7CE9">
      <w:pPr>
        <w:jc w:val="right"/>
      </w:pPr>
    </w:p>
    <w:p w:rsidR="000B7CE9" w:rsidRPr="00BC5184" w:rsidRDefault="000B7CE9" w:rsidP="000B7CE9">
      <w:pPr>
        <w:jc w:val="right"/>
      </w:pPr>
      <w:r w:rsidRPr="00BC5184">
        <w:t xml:space="preserve">Ai Docenti </w:t>
      </w:r>
    </w:p>
    <w:p w:rsidR="000B7CE9" w:rsidRPr="00BC5184" w:rsidRDefault="000B7CE9" w:rsidP="000B7CE9">
      <w:pPr>
        <w:jc w:val="right"/>
      </w:pPr>
      <w:r w:rsidRPr="00BC5184">
        <w:t xml:space="preserve">Agli alunni/e </w:t>
      </w:r>
    </w:p>
    <w:p w:rsidR="000B7CE9" w:rsidRPr="00BC5184" w:rsidRDefault="000B7CE9" w:rsidP="000B7CE9">
      <w:pPr>
        <w:jc w:val="right"/>
      </w:pPr>
      <w:r w:rsidRPr="00BC5184">
        <w:t>Alle famiglie tramite gli alunni</w:t>
      </w:r>
    </w:p>
    <w:p w:rsidR="000B7CE9" w:rsidRPr="00BC5184" w:rsidRDefault="000B7CE9" w:rsidP="000B7CE9">
      <w:pPr>
        <w:ind w:left="708" w:firstLine="708"/>
        <w:jc w:val="right"/>
        <w:rPr>
          <w:b/>
        </w:rPr>
      </w:pPr>
      <w:r w:rsidRPr="00BC5184">
        <w:tab/>
      </w:r>
      <w:r w:rsidRPr="00BC5184">
        <w:tab/>
      </w:r>
      <w:r w:rsidRPr="00BC5184">
        <w:tab/>
        <w:t>Al DSGA</w:t>
      </w:r>
    </w:p>
    <w:p w:rsidR="00854F20" w:rsidRPr="00BC5184" w:rsidRDefault="00854F20" w:rsidP="00854F20">
      <w:pPr>
        <w:pStyle w:val="NormaleWeb"/>
        <w:shd w:val="clear" w:color="auto" w:fill="FFFFFF"/>
        <w:spacing w:before="120" w:beforeAutospacing="0" w:after="120" w:afterAutospacing="0" w:line="336" w:lineRule="atLeast"/>
        <w:rPr>
          <w:sz w:val="20"/>
          <w:szCs w:val="20"/>
          <w:lang w:eastAsia="ar-SA"/>
        </w:rPr>
      </w:pPr>
      <w:r w:rsidRPr="00BC5184">
        <w:rPr>
          <w:sz w:val="20"/>
          <w:szCs w:val="20"/>
          <w:lang w:eastAsia="ar-SA"/>
        </w:rPr>
        <w:t>Oggetto: </w:t>
      </w:r>
      <w:r w:rsidRPr="00BC5184">
        <w:rPr>
          <w:b/>
          <w:bCs/>
          <w:sz w:val="20"/>
          <w:szCs w:val="20"/>
          <w:lang w:eastAsia="ar-SA"/>
        </w:rPr>
        <w:t xml:space="preserve">Convocazione dei Consigli di Classe </w:t>
      </w:r>
      <w:r w:rsidR="00A97F92" w:rsidRPr="00BC5184">
        <w:rPr>
          <w:b/>
          <w:bCs/>
          <w:sz w:val="20"/>
          <w:szCs w:val="20"/>
          <w:lang w:eastAsia="ar-SA"/>
        </w:rPr>
        <w:t>25 e 26 novembre</w:t>
      </w:r>
      <w:r w:rsidR="008055FC" w:rsidRPr="00BC5184">
        <w:rPr>
          <w:b/>
          <w:bCs/>
          <w:sz w:val="20"/>
          <w:szCs w:val="20"/>
          <w:lang w:eastAsia="ar-SA"/>
        </w:rPr>
        <w:t xml:space="preserve"> 2021 sede IPAA “S. Asero”  Paternò</w:t>
      </w:r>
    </w:p>
    <w:p w:rsidR="00854F20" w:rsidRPr="00BC5184" w:rsidRDefault="00854F20" w:rsidP="00854F20">
      <w:pPr>
        <w:pStyle w:val="NormaleWeb"/>
        <w:shd w:val="clear" w:color="auto" w:fill="FFFFFF"/>
        <w:spacing w:before="120" w:beforeAutospacing="0" w:after="120" w:afterAutospacing="0" w:line="336" w:lineRule="atLeast"/>
        <w:rPr>
          <w:sz w:val="20"/>
          <w:szCs w:val="20"/>
          <w:lang w:eastAsia="ar-SA"/>
        </w:rPr>
      </w:pPr>
      <w:r w:rsidRPr="00BC5184">
        <w:rPr>
          <w:sz w:val="20"/>
          <w:szCs w:val="20"/>
          <w:lang w:eastAsia="ar-SA"/>
        </w:rPr>
        <w:t>In data </w:t>
      </w:r>
      <w:r w:rsidR="00A97F92" w:rsidRPr="00BC5184">
        <w:rPr>
          <w:b/>
          <w:bCs/>
          <w:sz w:val="20"/>
          <w:szCs w:val="20"/>
          <w:lang w:eastAsia="ar-SA"/>
        </w:rPr>
        <w:t xml:space="preserve">25 e 26 novembre 2021, </w:t>
      </w:r>
      <w:r w:rsidRPr="00BC5184">
        <w:rPr>
          <w:sz w:val="20"/>
          <w:szCs w:val="20"/>
          <w:lang w:eastAsia="ar-SA"/>
        </w:rPr>
        <w:t>presso la sede dell’IPAA “Santo Asero” di Paternò sono convocati, in presenza, i Consigli di Classe secondo il seguente calendario:</w:t>
      </w:r>
    </w:p>
    <w:tbl>
      <w:tblPr>
        <w:tblStyle w:val="Grigliatabella"/>
        <w:tblW w:w="0" w:type="auto"/>
        <w:jc w:val="center"/>
        <w:tblLook w:val="04A0"/>
      </w:tblPr>
      <w:tblGrid>
        <w:gridCol w:w="2429"/>
        <w:gridCol w:w="1659"/>
        <w:gridCol w:w="1276"/>
      </w:tblGrid>
      <w:tr w:rsidR="00854F20" w:rsidRPr="00BC5184" w:rsidTr="000906C9">
        <w:trPr>
          <w:jc w:val="center"/>
        </w:trPr>
        <w:tc>
          <w:tcPr>
            <w:tcW w:w="2429" w:type="dxa"/>
          </w:tcPr>
          <w:p w:rsidR="00854F20" w:rsidRPr="00BC5184" w:rsidRDefault="00854F20" w:rsidP="004F1356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  <w:r w:rsidRPr="00BC5184">
              <w:rPr>
                <w:sz w:val="20"/>
                <w:szCs w:val="20"/>
                <w:lang w:eastAsia="ar-SA"/>
              </w:rPr>
              <w:t>Data</w:t>
            </w:r>
          </w:p>
        </w:tc>
        <w:tc>
          <w:tcPr>
            <w:tcW w:w="1659" w:type="dxa"/>
          </w:tcPr>
          <w:p w:rsidR="00854F20" w:rsidRPr="00BC5184" w:rsidRDefault="00854F20" w:rsidP="004F1356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  <w:r w:rsidRPr="00BC5184">
              <w:rPr>
                <w:sz w:val="20"/>
                <w:szCs w:val="20"/>
                <w:lang w:eastAsia="ar-SA"/>
              </w:rPr>
              <w:t>Orario</w:t>
            </w:r>
          </w:p>
        </w:tc>
        <w:tc>
          <w:tcPr>
            <w:tcW w:w="1276" w:type="dxa"/>
          </w:tcPr>
          <w:p w:rsidR="00854F20" w:rsidRPr="00BC5184" w:rsidRDefault="00854F20" w:rsidP="004F1356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  <w:r w:rsidRPr="00BC5184">
              <w:rPr>
                <w:sz w:val="20"/>
                <w:szCs w:val="20"/>
                <w:lang w:eastAsia="ar-SA"/>
              </w:rPr>
              <w:t>Classe</w:t>
            </w:r>
          </w:p>
        </w:tc>
      </w:tr>
      <w:tr w:rsidR="004F1356" w:rsidRPr="00BC5184" w:rsidTr="000906C9">
        <w:trPr>
          <w:jc w:val="center"/>
        </w:trPr>
        <w:tc>
          <w:tcPr>
            <w:tcW w:w="2429" w:type="dxa"/>
            <w:vMerge w:val="restart"/>
            <w:vAlign w:val="center"/>
          </w:tcPr>
          <w:p w:rsidR="004F1356" w:rsidRPr="00BC5184" w:rsidRDefault="004F1356" w:rsidP="004F1356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  <w:r w:rsidRPr="00BC5184">
              <w:rPr>
                <w:sz w:val="20"/>
                <w:szCs w:val="20"/>
                <w:lang w:eastAsia="ar-SA"/>
              </w:rPr>
              <w:t>Giovedì 25 novembre</w:t>
            </w:r>
          </w:p>
        </w:tc>
        <w:tc>
          <w:tcPr>
            <w:tcW w:w="1659" w:type="dxa"/>
          </w:tcPr>
          <w:p w:rsidR="004F1356" w:rsidRPr="00BC5184" w:rsidRDefault="000906C9" w:rsidP="004F1356">
            <w:r>
              <w:t>15.00 – 16.0</w:t>
            </w:r>
            <w:r w:rsidR="004F1356" w:rsidRPr="00BC5184">
              <w:t>0</w:t>
            </w:r>
          </w:p>
        </w:tc>
        <w:tc>
          <w:tcPr>
            <w:tcW w:w="1276" w:type="dxa"/>
          </w:tcPr>
          <w:p w:rsidR="004F1356" w:rsidRPr="00BC5184" w:rsidRDefault="00357CDA" w:rsidP="005A60E6">
            <w:r w:rsidRPr="00BC5184">
              <w:t>5</w:t>
            </w:r>
            <w:r w:rsidR="004F1356" w:rsidRPr="00BC5184">
              <w:t xml:space="preserve">^ </w:t>
            </w:r>
            <w:r w:rsidR="005A60E6" w:rsidRPr="00BC5184">
              <w:t>A</w:t>
            </w:r>
          </w:p>
        </w:tc>
      </w:tr>
      <w:tr w:rsidR="004F1356" w:rsidRPr="00BC5184" w:rsidTr="000906C9">
        <w:trPr>
          <w:jc w:val="center"/>
        </w:trPr>
        <w:tc>
          <w:tcPr>
            <w:tcW w:w="2429" w:type="dxa"/>
            <w:vMerge/>
            <w:vAlign w:val="center"/>
          </w:tcPr>
          <w:p w:rsidR="004F1356" w:rsidRPr="00BC5184" w:rsidRDefault="004F1356" w:rsidP="004F1356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9" w:type="dxa"/>
          </w:tcPr>
          <w:p w:rsidR="004F1356" w:rsidRPr="00BC5184" w:rsidRDefault="000906C9" w:rsidP="004F1356">
            <w:r>
              <w:t>16.00 – 17.00</w:t>
            </w:r>
          </w:p>
        </w:tc>
        <w:tc>
          <w:tcPr>
            <w:tcW w:w="1276" w:type="dxa"/>
          </w:tcPr>
          <w:p w:rsidR="004F1356" w:rsidRPr="00BC5184" w:rsidRDefault="00357CDA" w:rsidP="004F1356">
            <w:r w:rsidRPr="00BC5184">
              <w:t>4^ A</w:t>
            </w:r>
          </w:p>
        </w:tc>
      </w:tr>
      <w:tr w:rsidR="004F1356" w:rsidRPr="00BC5184" w:rsidTr="000906C9">
        <w:trPr>
          <w:jc w:val="center"/>
        </w:trPr>
        <w:tc>
          <w:tcPr>
            <w:tcW w:w="2429" w:type="dxa"/>
            <w:vMerge/>
            <w:vAlign w:val="center"/>
          </w:tcPr>
          <w:p w:rsidR="004F1356" w:rsidRPr="00BC5184" w:rsidRDefault="004F1356" w:rsidP="004F1356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9" w:type="dxa"/>
          </w:tcPr>
          <w:p w:rsidR="004F1356" w:rsidRPr="00BC5184" w:rsidRDefault="000906C9" w:rsidP="004F1356">
            <w:r>
              <w:t>17.00 – 18</w:t>
            </w:r>
            <w:r w:rsidR="004F1356" w:rsidRPr="00BC5184">
              <w:t>.00</w:t>
            </w:r>
          </w:p>
        </w:tc>
        <w:tc>
          <w:tcPr>
            <w:tcW w:w="1276" w:type="dxa"/>
          </w:tcPr>
          <w:p w:rsidR="004F1356" w:rsidRPr="00BC5184" w:rsidRDefault="000906C9" w:rsidP="004F1356">
            <w:r>
              <w:t>4^ C</w:t>
            </w:r>
          </w:p>
        </w:tc>
      </w:tr>
      <w:tr w:rsidR="004F1356" w:rsidRPr="00BC5184" w:rsidTr="000906C9">
        <w:trPr>
          <w:jc w:val="center"/>
        </w:trPr>
        <w:tc>
          <w:tcPr>
            <w:tcW w:w="2429" w:type="dxa"/>
            <w:vMerge/>
            <w:vAlign w:val="center"/>
          </w:tcPr>
          <w:p w:rsidR="004F1356" w:rsidRPr="00BC5184" w:rsidRDefault="004F1356" w:rsidP="004F1356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9" w:type="dxa"/>
          </w:tcPr>
          <w:p w:rsidR="004F1356" w:rsidRPr="00BC5184" w:rsidRDefault="000906C9" w:rsidP="004F1356">
            <w:r>
              <w:t>18.00 – 19.00</w:t>
            </w:r>
          </w:p>
        </w:tc>
        <w:tc>
          <w:tcPr>
            <w:tcW w:w="1276" w:type="dxa"/>
          </w:tcPr>
          <w:p w:rsidR="004F1356" w:rsidRPr="00BC5184" w:rsidRDefault="000906C9" w:rsidP="004F1356">
            <w:r>
              <w:t>3</w:t>
            </w:r>
            <w:r w:rsidR="005A60E6" w:rsidRPr="00BC5184">
              <w:t>^ A</w:t>
            </w:r>
          </w:p>
        </w:tc>
      </w:tr>
      <w:tr w:rsidR="000906C9" w:rsidRPr="00BC5184" w:rsidTr="000906C9">
        <w:trPr>
          <w:jc w:val="center"/>
        </w:trPr>
        <w:tc>
          <w:tcPr>
            <w:tcW w:w="2429" w:type="dxa"/>
            <w:vMerge w:val="restart"/>
            <w:vAlign w:val="center"/>
          </w:tcPr>
          <w:p w:rsidR="000906C9" w:rsidRPr="00BC5184" w:rsidRDefault="000906C9" w:rsidP="000906C9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  <w:r w:rsidRPr="00BC5184">
              <w:rPr>
                <w:sz w:val="20"/>
                <w:szCs w:val="20"/>
                <w:lang w:eastAsia="ar-SA"/>
              </w:rPr>
              <w:t>Venerdì 26 novembre</w:t>
            </w:r>
          </w:p>
        </w:tc>
        <w:tc>
          <w:tcPr>
            <w:tcW w:w="1659" w:type="dxa"/>
          </w:tcPr>
          <w:p w:rsidR="000906C9" w:rsidRPr="00FC4F82" w:rsidRDefault="000906C9" w:rsidP="000906C9">
            <w:r w:rsidRPr="00FC4F82">
              <w:t>15.00 – 16.00</w:t>
            </w:r>
          </w:p>
        </w:tc>
        <w:tc>
          <w:tcPr>
            <w:tcW w:w="1276" w:type="dxa"/>
          </w:tcPr>
          <w:p w:rsidR="000906C9" w:rsidRPr="00BC5184" w:rsidRDefault="000906C9" w:rsidP="000906C9">
            <w:r>
              <w:t>1^ A</w:t>
            </w:r>
          </w:p>
        </w:tc>
      </w:tr>
      <w:tr w:rsidR="000906C9" w:rsidRPr="00BC5184" w:rsidTr="000906C9">
        <w:trPr>
          <w:jc w:val="center"/>
        </w:trPr>
        <w:tc>
          <w:tcPr>
            <w:tcW w:w="2429" w:type="dxa"/>
            <w:vMerge/>
            <w:vAlign w:val="center"/>
          </w:tcPr>
          <w:p w:rsidR="000906C9" w:rsidRPr="00BC5184" w:rsidRDefault="000906C9" w:rsidP="000906C9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9" w:type="dxa"/>
          </w:tcPr>
          <w:p w:rsidR="000906C9" w:rsidRPr="00FC4F82" w:rsidRDefault="000906C9" w:rsidP="000906C9">
            <w:r w:rsidRPr="00FC4F82">
              <w:t>16.00 – 17.00</w:t>
            </w:r>
          </w:p>
        </w:tc>
        <w:tc>
          <w:tcPr>
            <w:tcW w:w="1276" w:type="dxa"/>
          </w:tcPr>
          <w:p w:rsidR="000906C9" w:rsidRPr="00BC5184" w:rsidRDefault="000906C9" w:rsidP="000906C9">
            <w:r>
              <w:t>1^ C</w:t>
            </w:r>
          </w:p>
        </w:tc>
      </w:tr>
      <w:tr w:rsidR="000906C9" w:rsidRPr="00BC5184" w:rsidTr="000906C9">
        <w:trPr>
          <w:jc w:val="center"/>
        </w:trPr>
        <w:tc>
          <w:tcPr>
            <w:tcW w:w="2429" w:type="dxa"/>
            <w:vMerge/>
            <w:vAlign w:val="center"/>
          </w:tcPr>
          <w:p w:rsidR="000906C9" w:rsidRPr="00BC5184" w:rsidRDefault="000906C9" w:rsidP="000906C9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9" w:type="dxa"/>
          </w:tcPr>
          <w:p w:rsidR="000906C9" w:rsidRPr="00FC4F82" w:rsidRDefault="000906C9" w:rsidP="000906C9">
            <w:r w:rsidRPr="00FC4F82">
              <w:t>17.00 – 18.00</w:t>
            </w:r>
          </w:p>
        </w:tc>
        <w:tc>
          <w:tcPr>
            <w:tcW w:w="1276" w:type="dxa"/>
          </w:tcPr>
          <w:p w:rsidR="000906C9" w:rsidRPr="00BC5184" w:rsidRDefault="000906C9" w:rsidP="000906C9">
            <w:r>
              <w:t>2^ A</w:t>
            </w:r>
          </w:p>
        </w:tc>
      </w:tr>
      <w:tr w:rsidR="000906C9" w:rsidRPr="00BC5184" w:rsidTr="000906C9">
        <w:trPr>
          <w:jc w:val="center"/>
        </w:trPr>
        <w:tc>
          <w:tcPr>
            <w:tcW w:w="2429" w:type="dxa"/>
            <w:vMerge/>
            <w:vAlign w:val="center"/>
          </w:tcPr>
          <w:p w:rsidR="000906C9" w:rsidRPr="00BC5184" w:rsidRDefault="000906C9" w:rsidP="000906C9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9" w:type="dxa"/>
          </w:tcPr>
          <w:p w:rsidR="000906C9" w:rsidRPr="00FC4F82" w:rsidRDefault="000906C9" w:rsidP="000906C9">
            <w:r w:rsidRPr="00FC4F82">
              <w:t>18.00 – 19.00</w:t>
            </w:r>
          </w:p>
        </w:tc>
        <w:tc>
          <w:tcPr>
            <w:tcW w:w="1276" w:type="dxa"/>
          </w:tcPr>
          <w:p w:rsidR="000906C9" w:rsidRPr="00BC5184" w:rsidRDefault="000906C9" w:rsidP="000906C9">
            <w:r w:rsidRPr="00BC5184">
              <w:t>2^ B</w:t>
            </w:r>
          </w:p>
        </w:tc>
      </w:tr>
      <w:tr w:rsidR="000906C9" w:rsidRPr="00BC5184" w:rsidTr="000906C9">
        <w:trPr>
          <w:jc w:val="center"/>
        </w:trPr>
        <w:tc>
          <w:tcPr>
            <w:tcW w:w="2429" w:type="dxa"/>
            <w:vMerge/>
            <w:vAlign w:val="center"/>
          </w:tcPr>
          <w:p w:rsidR="000906C9" w:rsidRPr="00BC5184" w:rsidRDefault="000906C9" w:rsidP="000906C9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9" w:type="dxa"/>
          </w:tcPr>
          <w:p w:rsidR="000906C9" w:rsidRDefault="000906C9" w:rsidP="000906C9">
            <w:r w:rsidRPr="00FC4F82">
              <w:t>19.00 – 20.00</w:t>
            </w:r>
          </w:p>
        </w:tc>
        <w:tc>
          <w:tcPr>
            <w:tcW w:w="1276" w:type="dxa"/>
          </w:tcPr>
          <w:p w:rsidR="000906C9" w:rsidRPr="00BC5184" w:rsidRDefault="000906C9" w:rsidP="000906C9">
            <w:r w:rsidRPr="00BC5184">
              <w:t>3^ B</w:t>
            </w:r>
          </w:p>
        </w:tc>
      </w:tr>
    </w:tbl>
    <w:p w:rsidR="000906C9" w:rsidRDefault="000906C9" w:rsidP="00BC5184">
      <w:pPr>
        <w:shd w:val="clear" w:color="auto" w:fill="FFFFFF"/>
        <w:suppressAutoHyphens w:val="0"/>
      </w:pPr>
    </w:p>
    <w:p w:rsidR="008055FC" w:rsidRDefault="008055FC" w:rsidP="00BC5184">
      <w:pPr>
        <w:shd w:val="clear" w:color="auto" w:fill="FFFFFF"/>
        <w:suppressAutoHyphens w:val="0"/>
      </w:pPr>
      <w:r w:rsidRPr="00BC5184">
        <w:t xml:space="preserve">Si discuteranno i seguenti punti all’ </w:t>
      </w:r>
      <w:proofErr w:type="spellStart"/>
      <w:r w:rsidRPr="00BC5184">
        <w:t>o.d.g</w:t>
      </w:r>
      <w:proofErr w:type="spellEnd"/>
      <w:r w:rsidRPr="00BC5184">
        <w:t>:</w:t>
      </w:r>
    </w:p>
    <w:p w:rsidR="0067628C" w:rsidRPr="0067628C" w:rsidRDefault="0067628C" w:rsidP="0067628C">
      <w:pPr>
        <w:shd w:val="clear" w:color="auto" w:fill="FFFFFF"/>
        <w:suppressAutoHyphens w:val="0"/>
        <w:rPr>
          <w:u w:val="single"/>
        </w:rPr>
      </w:pPr>
      <w:r w:rsidRPr="0067628C">
        <w:rPr>
          <w:u w:val="single"/>
        </w:rPr>
        <w:t>C</w:t>
      </w:r>
      <w:r>
        <w:rPr>
          <w:u w:val="single"/>
        </w:rPr>
        <w:t xml:space="preserve">on la sola presenza dei docenti </w:t>
      </w:r>
      <w:r w:rsidRPr="0067628C">
        <w:rPr>
          <w:u w:val="single"/>
        </w:rPr>
        <w:t>(i primi 2</w:t>
      </w:r>
      <w:r>
        <w:rPr>
          <w:u w:val="single"/>
        </w:rPr>
        <w:t>5</w:t>
      </w:r>
      <w:r w:rsidRPr="0067628C">
        <w:rPr>
          <w:u w:val="single"/>
        </w:rPr>
        <w:t xml:space="preserve"> minuti):</w:t>
      </w:r>
    </w:p>
    <w:p w:rsidR="00447E26" w:rsidRPr="00447E26" w:rsidRDefault="00447E26" w:rsidP="00447E26">
      <w:pPr>
        <w:pStyle w:val="Paragrafoelenco"/>
        <w:numPr>
          <w:ilvl w:val="0"/>
          <w:numId w:val="8"/>
        </w:numPr>
      </w:pPr>
      <w:r w:rsidRPr="00447E26">
        <w:t>Andamento didattico-disciplinare;</w:t>
      </w:r>
    </w:p>
    <w:p w:rsidR="0067628C" w:rsidRDefault="0067628C" w:rsidP="0067628C">
      <w:pPr>
        <w:numPr>
          <w:ilvl w:val="0"/>
          <w:numId w:val="8"/>
        </w:numPr>
        <w:shd w:val="clear" w:color="auto" w:fill="FFFFFF"/>
        <w:suppressAutoHyphens w:val="0"/>
      </w:pPr>
      <w:r w:rsidRPr="0067628C">
        <w:t>Analisi della situazione degli alunni Bes e attività didattica progettuale inclusiva;</w:t>
      </w:r>
    </w:p>
    <w:p w:rsidR="0067628C" w:rsidRPr="0067628C" w:rsidRDefault="0067628C" w:rsidP="0067628C">
      <w:pPr>
        <w:pStyle w:val="Paragrafoelenco"/>
        <w:numPr>
          <w:ilvl w:val="0"/>
          <w:numId w:val="8"/>
        </w:numPr>
      </w:pPr>
      <w:r w:rsidRPr="0067628C">
        <w:t>Condivisione singole Programmazioni disciplinari;</w:t>
      </w:r>
    </w:p>
    <w:p w:rsidR="0067628C" w:rsidRPr="0067628C" w:rsidRDefault="0067628C" w:rsidP="0067628C">
      <w:pPr>
        <w:pStyle w:val="Paragrafoelenco"/>
        <w:numPr>
          <w:ilvl w:val="0"/>
          <w:numId w:val="8"/>
        </w:numPr>
      </w:pPr>
      <w:r w:rsidRPr="0067628C">
        <w:t>Valutazione infra-quadrimestrale (condivisione scheda);</w:t>
      </w:r>
    </w:p>
    <w:p w:rsidR="0067628C" w:rsidRPr="0067628C" w:rsidRDefault="0067628C" w:rsidP="0067628C">
      <w:pPr>
        <w:numPr>
          <w:ilvl w:val="0"/>
          <w:numId w:val="8"/>
        </w:numPr>
        <w:shd w:val="clear" w:color="auto" w:fill="FFFFFF"/>
        <w:suppressAutoHyphens w:val="0"/>
      </w:pPr>
      <w:r w:rsidRPr="0067628C">
        <w:t>Varie ed eventuali.</w:t>
      </w:r>
    </w:p>
    <w:p w:rsidR="00BC5184" w:rsidRPr="00BC5184" w:rsidRDefault="00BC5184" w:rsidP="00CB4B7E">
      <w:pPr>
        <w:shd w:val="clear" w:color="auto" w:fill="FFFFFF"/>
        <w:suppressAutoHyphens w:val="0"/>
      </w:pPr>
      <w:r w:rsidRPr="00CB4B7E">
        <w:rPr>
          <w:u w:val="single"/>
        </w:rPr>
        <w:t>Con la presenza della componente docenti/genitori/studenti</w:t>
      </w:r>
    </w:p>
    <w:p w:rsidR="00BC5184" w:rsidRPr="00BC5184" w:rsidRDefault="00BC5184" w:rsidP="00CB4B7E">
      <w:pPr>
        <w:pStyle w:val="Paragrafoelenco"/>
        <w:numPr>
          <w:ilvl w:val="0"/>
          <w:numId w:val="8"/>
        </w:numPr>
        <w:shd w:val="clear" w:color="auto" w:fill="FFFFFF"/>
        <w:suppressAutoHyphens w:val="0"/>
        <w:contextualSpacing w:val="0"/>
      </w:pPr>
      <w:r w:rsidRPr="00BC5184">
        <w:t>Insediamento componente neo eletti genitori e studenti;</w:t>
      </w:r>
    </w:p>
    <w:p w:rsidR="00BC5184" w:rsidRPr="00BC5184" w:rsidRDefault="00BC5184" w:rsidP="00CB4B7E">
      <w:pPr>
        <w:pStyle w:val="Paragrafoelenco"/>
        <w:numPr>
          <w:ilvl w:val="0"/>
          <w:numId w:val="8"/>
        </w:numPr>
        <w:shd w:val="clear" w:color="auto" w:fill="FFFFFF"/>
        <w:suppressAutoHyphens w:val="0"/>
        <w:contextualSpacing w:val="0"/>
      </w:pPr>
      <w:r w:rsidRPr="00BC5184">
        <w:t>Presentazione programmazione annuale della classe;</w:t>
      </w:r>
    </w:p>
    <w:p w:rsidR="00BC5184" w:rsidRPr="00BC5184" w:rsidRDefault="00BC5184" w:rsidP="00CB4B7E">
      <w:pPr>
        <w:pStyle w:val="Paragrafoelenco"/>
        <w:numPr>
          <w:ilvl w:val="0"/>
          <w:numId w:val="8"/>
        </w:numPr>
        <w:shd w:val="clear" w:color="auto" w:fill="FFFFFF"/>
        <w:suppressAutoHyphens w:val="0"/>
        <w:contextualSpacing w:val="0"/>
      </w:pPr>
      <w:r w:rsidRPr="00BC5184">
        <w:t>Attività dei Percorsi per le Competenze Trasversali e per l’Orientamento e Apprendistato (solo per le classi terza – quarta e quinta);</w:t>
      </w:r>
    </w:p>
    <w:p w:rsidR="00BC5184" w:rsidRPr="00BC5184" w:rsidRDefault="00BC5184" w:rsidP="00BC5184">
      <w:pPr>
        <w:shd w:val="clear" w:color="auto" w:fill="FFFFFF"/>
        <w:suppressAutoHyphens w:val="0"/>
      </w:pPr>
    </w:p>
    <w:p w:rsidR="00BC5184" w:rsidRDefault="00BC5184" w:rsidP="00BC5184">
      <w:pPr>
        <w:shd w:val="clear" w:color="auto" w:fill="FFFFFF"/>
        <w:suppressAutoHyphens w:val="0"/>
        <w:ind w:left="6372" w:firstLine="708"/>
      </w:pPr>
      <w:r>
        <w:t xml:space="preserve">      Il Dirigente Scolastico</w:t>
      </w:r>
    </w:p>
    <w:p w:rsidR="008055FC" w:rsidRPr="00BC5184" w:rsidRDefault="008055FC" w:rsidP="00BC5184">
      <w:pPr>
        <w:shd w:val="clear" w:color="auto" w:fill="FFFFFF"/>
        <w:suppressAutoHyphens w:val="0"/>
        <w:ind w:left="6372" w:firstLine="708"/>
      </w:pPr>
      <w:r w:rsidRPr="00BC5184">
        <w:t>Dott.ssa Giuseppa Morsellino</w:t>
      </w:r>
    </w:p>
    <w:p w:rsidR="00854F20" w:rsidRPr="00BC5184" w:rsidRDefault="00854F20" w:rsidP="00854F20">
      <w:pPr>
        <w:pStyle w:val="NormaleWeb"/>
        <w:shd w:val="clear" w:color="auto" w:fill="FFFFFF"/>
        <w:spacing w:before="120" w:beforeAutospacing="0" w:after="120" w:afterAutospacing="0" w:line="336" w:lineRule="atLeast"/>
        <w:rPr>
          <w:sz w:val="20"/>
          <w:szCs w:val="20"/>
          <w:lang w:eastAsia="ar-SA"/>
        </w:rPr>
      </w:pPr>
    </w:p>
    <w:p w:rsidR="003C44D5" w:rsidRPr="00BC5184" w:rsidRDefault="003C44D5" w:rsidP="003C44D5">
      <w:pPr>
        <w:jc w:val="center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3C44D5">
      <w:pPr>
        <w:ind w:left="4248" w:firstLine="708"/>
        <w:rPr>
          <w:sz w:val="22"/>
          <w:szCs w:val="22"/>
        </w:rPr>
      </w:pPr>
    </w:p>
    <w:p w:rsidR="000B7CE9" w:rsidRPr="00BC5184" w:rsidRDefault="000B7CE9" w:rsidP="000B7CE9">
      <w:pPr>
        <w:rPr>
          <w:b/>
          <w:bCs/>
          <w:sz w:val="22"/>
          <w:szCs w:val="22"/>
        </w:rPr>
      </w:pPr>
    </w:p>
    <w:sectPr w:rsidR="000B7CE9" w:rsidRPr="00BC5184" w:rsidSect="00543900">
      <w:pgSz w:w="11906" w:h="16838"/>
      <w:pgMar w:top="899" w:right="566" w:bottom="719" w:left="54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B1507"/>
    <w:multiLevelType w:val="hybridMultilevel"/>
    <w:tmpl w:val="AF921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BF8"/>
    <w:multiLevelType w:val="hybridMultilevel"/>
    <w:tmpl w:val="69BCC9EE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401E0D43"/>
    <w:multiLevelType w:val="hybridMultilevel"/>
    <w:tmpl w:val="F2FEA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5971"/>
    <w:multiLevelType w:val="hybridMultilevel"/>
    <w:tmpl w:val="30F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5831"/>
    <w:multiLevelType w:val="hybridMultilevel"/>
    <w:tmpl w:val="3DD6A9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E114F8"/>
    <w:multiLevelType w:val="multilevel"/>
    <w:tmpl w:val="5ED8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80A87"/>
    <w:multiLevelType w:val="hybridMultilevel"/>
    <w:tmpl w:val="255A3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F65BF"/>
    <w:rsid w:val="00002866"/>
    <w:rsid w:val="000438DE"/>
    <w:rsid w:val="00053E45"/>
    <w:rsid w:val="000906C9"/>
    <w:rsid w:val="00097B14"/>
    <w:rsid w:val="000B7CE9"/>
    <w:rsid w:val="000D3030"/>
    <w:rsid w:val="00163B4B"/>
    <w:rsid w:val="001642E1"/>
    <w:rsid w:val="001976C1"/>
    <w:rsid w:val="001F53AC"/>
    <w:rsid w:val="00234749"/>
    <w:rsid w:val="002459B6"/>
    <w:rsid w:val="00252BBB"/>
    <w:rsid w:val="00263544"/>
    <w:rsid w:val="002739D1"/>
    <w:rsid w:val="0029741C"/>
    <w:rsid w:val="002A286A"/>
    <w:rsid w:val="002E04A1"/>
    <w:rsid w:val="002E65AB"/>
    <w:rsid w:val="00320A75"/>
    <w:rsid w:val="003349A8"/>
    <w:rsid w:val="00355F7A"/>
    <w:rsid w:val="00357CDA"/>
    <w:rsid w:val="003C08F0"/>
    <w:rsid w:val="003C44D5"/>
    <w:rsid w:val="003E39CC"/>
    <w:rsid w:val="003E5594"/>
    <w:rsid w:val="00412FA3"/>
    <w:rsid w:val="00431ADB"/>
    <w:rsid w:val="00447E26"/>
    <w:rsid w:val="004573DF"/>
    <w:rsid w:val="00462994"/>
    <w:rsid w:val="00467AA4"/>
    <w:rsid w:val="0047216F"/>
    <w:rsid w:val="004934C8"/>
    <w:rsid w:val="004E08B3"/>
    <w:rsid w:val="004F1356"/>
    <w:rsid w:val="005215B8"/>
    <w:rsid w:val="00543900"/>
    <w:rsid w:val="005517D2"/>
    <w:rsid w:val="00557BB7"/>
    <w:rsid w:val="005A24BB"/>
    <w:rsid w:val="005A4C39"/>
    <w:rsid w:val="005A60E6"/>
    <w:rsid w:val="005C31E8"/>
    <w:rsid w:val="005D08D3"/>
    <w:rsid w:val="00653067"/>
    <w:rsid w:val="0067628C"/>
    <w:rsid w:val="00680B8D"/>
    <w:rsid w:val="006B7718"/>
    <w:rsid w:val="00732FD8"/>
    <w:rsid w:val="00790B87"/>
    <w:rsid w:val="007C7C48"/>
    <w:rsid w:val="007F45ED"/>
    <w:rsid w:val="008055FC"/>
    <w:rsid w:val="008073DA"/>
    <w:rsid w:val="00810AA4"/>
    <w:rsid w:val="00854F20"/>
    <w:rsid w:val="00873678"/>
    <w:rsid w:val="008D7471"/>
    <w:rsid w:val="008D7E66"/>
    <w:rsid w:val="008F65BF"/>
    <w:rsid w:val="00920C1E"/>
    <w:rsid w:val="00943F9F"/>
    <w:rsid w:val="00950EEA"/>
    <w:rsid w:val="00963582"/>
    <w:rsid w:val="009817E4"/>
    <w:rsid w:val="00984ED3"/>
    <w:rsid w:val="009D7C1F"/>
    <w:rsid w:val="00A449B1"/>
    <w:rsid w:val="00A97F92"/>
    <w:rsid w:val="00AA5E3F"/>
    <w:rsid w:val="00AE6492"/>
    <w:rsid w:val="00B452E7"/>
    <w:rsid w:val="00B77DAE"/>
    <w:rsid w:val="00BC2826"/>
    <w:rsid w:val="00BC5184"/>
    <w:rsid w:val="00BD7A52"/>
    <w:rsid w:val="00BF454F"/>
    <w:rsid w:val="00C15A07"/>
    <w:rsid w:val="00C37416"/>
    <w:rsid w:val="00C44EC4"/>
    <w:rsid w:val="00CB4B7E"/>
    <w:rsid w:val="00D31927"/>
    <w:rsid w:val="00D86911"/>
    <w:rsid w:val="00DA3DC6"/>
    <w:rsid w:val="00DC44A2"/>
    <w:rsid w:val="00E11B7C"/>
    <w:rsid w:val="00E34E65"/>
    <w:rsid w:val="00EB277B"/>
    <w:rsid w:val="00EF74ED"/>
    <w:rsid w:val="00F1010D"/>
    <w:rsid w:val="00F650A5"/>
    <w:rsid w:val="00FB0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CE9"/>
    <w:pPr>
      <w:suppressAutoHyphens/>
    </w:pPr>
    <w:rPr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3900"/>
    <w:pPr>
      <w:keepNext/>
      <w:numPr>
        <w:ilvl w:val="4"/>
        <w:numId w:val="1"/>
      </w:numPr>
      <w:jc w:val="center"/>
      <w:outlineLvl w:val="4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43900"/>
  </w:style>
  <w:style w:type="paragraph" w:customStyle="1" w:styleId="Intestazione1">
    <w:name w:val="Intestazione1"/>
    <w:basedOn w:val="Normale"/>
    <w:next w:val="Corpodeltesto1"/>
    <w:rsid w:val="005439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543900"/>
    <w:pPr>
      <w:spacing w:after="120"/>
    </w:pPr>
  </w:style>
  <w:style w:type="paragraph" w:styleId="Elenco">
    <w:name w:val="List"/>
    <w:basedOn w:val="Corpodeltesto1"/>
    <w:rsid w:val="00543900"/>
    <w:rPr>
      <w:rFonts w:cs="Mangal"/>
    </w:rPr>
  </w:style>
  <w:style w:type="paragraph" w:customStyle="1" w:styleId="Didascalia1">
    <w:name w:val="Didascalia1"/>
    <w:basedOn w:val="Normale"/>
    <w:rsid w:val="005439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43900"/>
    <w:pPr>
      <w:suppressLineNumbers/>
    </w:pPr>
    <w:rPr>
      <w:rFonts w:cs="Mangal"/>
    </w:rPr>
  </w:style>
  <w:style w:type="paragraph" w:styleId="Testofumetto">
    <w:name w:val="Balloon Text"/>
    <w:basedOn w:val="Normale"/>
    <w:rsid w:val="00543900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43900"/>
    <w:pPr>
      <w:suppressLineNumbers/>
    </w:pPr>
  </w:style>
  <w:style w:type="paragraph" w:customStyle="1" w:styleId="Intestazionetabella">
    <w:name w:val="Intestazione tabella"/>
    <w:basedOn w:val="Contenutotabella"/>
    <w:rsid w:val="00543900"/>
    <w:pPr>
      <w:jc w:val="center"/>
    </w:pPr>
    <w:rPr>
      <w:b/>
      <w:bCs/>
    </w:rPr>
  </w:style>
  <w:style w:type="character" w:styleId="Collegamentoipertestuale">
    <w:name w:val="Hyperlink"/>
    <w:rsid w:val="005A4C39"/>
    <w:rPr>
      <w:color w:val="0000FF"/>
      <w:u w:val="single"/>
    </w:rPr>
  </w:style>
  <w:style w:type="paragraph" w:customStyle="1" w:styleId="Default">
    <w:name w:val="Default"/>
    <w:rsid w:val="00BD7A52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customStyle="1" w:styleId="abdichjimica">
    <w:name w:val="abdichjimica"/>
    <w:basedOn w:val="Normale"/>
    <w:rsid w:val="00BD7A52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uiPriority w:val="22"/>
    <w:qFormat/>
    <w:rsid w:val="00097B14"/>
    <w:rPr>
      <w:b/>
      <w:bCs/>
    </w:rPr>
  </w:style>
  <w:style w:type="paragraph" w:styleId="NormaleWeb">
    <w:name w:val="Normal (Web)"/>
    <w:basedOn w:val="Normale"/>
    <w:uiPriority w:val="99"/>
    <w:unhideWhenUsed/>
    <w:rsid w:val="00AE6492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8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0AA4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0B7CE9"/>
    <w:rPr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s016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s016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B6F9-8974-4030-B213-41FB4B55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2201</CharactersWithSpaces>
  <SharedDoc>false</SharedDoc>
  <HLinks>
    <vt:vector size="12" baseType="variant">
      <vt:variant>
        <vt:i4>5046317</vt:i4>
      </vt:variant>
      <vt:variant>
        <vt:i4>3</vt:i4>
      </vt:variant>
      <vt:variant>
        <vt:i4>0</vt:i4>
      </vt:variant>
      <vt:variant>
        <vt:i4>5</vt:i4>
      </vt:variant>
      <vt:variant>
        <vt:lpwstr>mailto:ctis016003@pec.istruzione.it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mailto:ctis016003@istruzione.it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 Pulvirenti</cp:lastModifiedBy>
  <cp:revision>3</cp:revision>
  <cp:lastPrinted>2021-09-09T07:48:00Z</cp:lastPrinted>
  <dcterms:created xsi:type="dcterms:W3CDTF">2021-11-20T12:22:00Z</dcterms:created>
  <dcterms:modified xsi:type="dcterms:W3CDTF">2021-11-20T13:10:00Z</dcterms:modified>
</cp:coreProperties>
</file>